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893" w:rsidRDefault="00D758E0" w:rsidP="00D758E0">
      <w:pPr>
        <w:jc w:val="center"/>
        <w:rPr>
          <w:b/>
          <w:sz w:val="28"/>
          <w:szCs w:val="28"/>
        </w:rPr>
      </w:pPr>
      <w:proofErr w:type="spellStart"/>
      <w:r w:rsidRPr="0070069D">
        <w:rPr>
          <w:b/>
          <w:sz w:val="28"/>
          <w:szCs w:val="28"/>
        </w:rPr>
        <w:t>Солтүстік</w:t>
      </w:r>
      <w:proofErr w:type="spellEnd"/>
      <w:r w:rsidRPr="0070069D">
        <w:rPr>
          <w:b/>
          <w:sz w:val="28"/>
          <w:szCs w:val="28"/>
        </w:rPr>
        <w:t xml:space="preserve"> </w:t>
      </w:r>
      <w:proofErr w:type="spellStart"/>
      <w:r w:rsidRPr="0070069D">
        <w:rPr>
          <w:b/>
          <w:sz w:val="28"/>
          <w:szCs w:val="28"/>
        </w:rPr>
        <w:t>Қазақстан</w:t>
      </w:r>
      <w:proofErr w:type="spellEnd"/>
      <w:r w:rsidRPr="0070069D">
        <w:rPr>
          <w:b/>
          <w:sz w:val="28"/>
          <w:szCs w:val="28"/>
        </w:rPr>
        <w:t xml:space="preserve"> </w:t>
      </w:r>
      <w:proofErr w:type="spellStart"/>
      <w:r w:rsidRPr="0070069D">
        <w:rPr>
          <w:b/>
          <w:sz w:val="28"/>
          <w:szCs w:val="28"/>
        </w:rPr>
        <w:t>облысы</w:t>
      </w:r>
      <w:proofErr w:type="spellEnd"/>
      <w:r w:rsidRPr="0070069D">
        <w:rPr>
          <w:b/>
          <w:sz w:val="28"/>
          <w:szCs w:val="28"/>
        </w:rPr>
        <w:t xml:space="preserve"> </w:t>
      </w:r>
      <w:proofErr w:type="spellStart"/>
      <w:r w:rsidRPr="0070069D">
        <w:rPr>
          <w:b/>
          <w:sz w:val="28"/>
          <w:szCs w:val="28"/>
        </w:rPr>
        <w:t>Мамлют</w:t>
      </w:r>
      <w:proofErr w:type="spellEnd"/>
      <w:r w:rsidRPr="0070069D">
        <w:rPr>
          <w:b/>
          <w:sz w:val="28"/>
          <w:szCs w:val="28"/>
        </w:rPr>
        <w:t xml:space="preserve"> </w:t>
      </w:r>
      <w:proofErr w:type="spellStart"/>
      <w:r w:rsidRPr="0070069D">
        <w:rPr>
          <w:b/>
          <w:sz w:val="28"/>
          <w:szCs w:val="28"/>
        </w:rPr>
        <w:t>ауданының</w:t>
      </w:r>
      <w:proofErr w:type="spellEnd"/>
      <w:r w:rsidRPr="0070069D">
        <w:rPr>
          <w:b/>
          <w:sz w:val="28"/>
          <w:szCs w:val="28"/>
        </w:rPr>
        <w:t xml:space="preserve"> </w:t>
      </w:r>
      <w:r w:rsidR="004C1FE6">
        <w:rPr>
          <w:b/>
          <w:sz w:val="28"/>
          <w:szCs w:val="28"/>
        </w:rPr>
        <w:t>Белое</w:t>
      </w:r>
      <w:r>
        <w:rPr>
          <w:b/>
          <w:sz w:val="28"/>
          <w:szCs w:val="28"/>
        </w:rPr>
        <w:t xml:space="preserve"> </w:t>
      </w:r>
      <w:proofErr w:type="spellStart"/>
      <w:r>
        <w:rPr>
          <w:b/>
          <w:sz w:val="28"/>
          <w:szCs w:val="28"/>
        </w:rPr>
        <w:t>ауылды</w:t>
      </w:r>
      <w:proofErr w:type="spellEnd"/>
      <w:r>
        <w:rPr>
          <w:b/>
          <w:sz w:val="28"/>
          <w:szCs w:val="28"/>
          <w:lang w:val="kk-KZ"/>
        </w:rPr>
        <w:t>қ округінің әкімі аппаратының</w:t>
      </w:r>
      <w:r w:rsidR="00BD1FD2">
        <w:rPr>
          <w:b/>
          <w:sz w:val="28"/>
          <w:szCs w:val="28"/>
        </w:rPr>
        <w:t xml:space="preserve"> 2023</w:t>
      </w:r>
      <w:r w:rsidRPr="0070069D">
        <w:rPr>
          <w:b/>
          <w:sz w:val="28"/>
          <w:szCs w:val="28"/>
        </w:rPr>
        <w:t xml:space="preserve"> </w:t>
      </w:r>
      <w:proofErr w:type="spellStart"/>
      <w:r w:rsidRPr="0070069D">
        <w:rPr>
          <w:b/>
          <w:sz w:val="28"/>
          <w:szCs w:val="28"/>
        </w:rPr>
        <w:t>жылға</w:t>
      </w:r>
      <w:proofErr w:type="spellEnd"/>
      <w:r w:rsidRPr="0070069D">
        <w:rPr>
          <w:b/>
          <w:sz w:val="28"/>
          <w:szCs w:val="28"/>
        </w:rPr>
        <w:t xml:space="preserve"> </w:t>
      </w:r>
      <w:proofErr w:type="spellStart"/>
      <w:r w:rsidRPr="0070069D">
        <w:rPr>
          <w:b/>
          <w:sz w:val="28"/>
          <w:szCs w:val="28"/>
        </w:rPr>
        <w:t>арналған</w:t>
      </w:r>
      <w:proofErr w:type="spellEnd"/>
      <w:r w:rsidRPr="0070069D">
        <w:rPr>
          <w:b/>
          <w:sz w:val="28"/>
          <w:szCs w:val="28"/>
        </w:rPr>
        <w:t xml:space="preserve"> </w:t>
      </w:r>
      <w:proofErr w:type="spellStart"/>
      <w:r w:rsidRPr="0070069D">
        <w:rPr>
          <w:b/>
          <w:sz w:val="28"/>
          <w:szCs w:val="28"/>
        </w:rPr>
        <w:t>мемлекеттік</w:t>
      </w:r>
      <w:proofErr w:type="spellEnd"/>
      <w:r w:rsidRPr="0070069D">
        <w:rPr>
          <w:b/>
          <w:sz w:val="28"/>
          <w:szCs w:val="28"/>
        </w:rPr>
        <w:t xml:space="preserve"> </w:t>
      </w:r>
      <w:proofErr w:type="spellStart"/>
      <w:r w:rsidRPr="0070069D">
        <w:rPr>
          <w:b/>
          <w:sz w:val="28"/>
          <w:szCs w:val="28"/>
        </w:rPr>
        <w:t>қызметтерді</w:t>
      </w:r>
      <w:proofErr w:type="spellEnd"/>
      <w:r w:rsidRPr="0070069D">
        <w:rPr>
          <w:b/>
          <w:sz w:val="28"/>
          <w:szCs w:val="28"/>
        </w:rPr>
        <w:t xml:space="preserve"> </w:t>
      </w:r>
      <w:proofErr w:type="spellStart"/>
      <w:r w:rsidRPr="0070069D">
        <w:rPr>
          <w:b/>
          <w:sz w:val="28"/>
          <w:szCs w:val="28"/>
        </w:rPr>
        <w:t>көрсету</w:t>
      </w:r>
      <w:proofErr w:type="spellEnd"/>
      <w:r w:rsidRPr="0070069D">
        <w:rPr>
          <w:b/>
          <w:sz w:val="28"/>
          <w:szCs w:val="28"/>
        </w:rPr>
        <w:t xml:space="preserve"> </w:t>
      </w:r>
      <w:proofErr w:type="spellStart"/>
      <w:r w:rsidRPr="0070069D">
        <w:rPr>
          <w:b/>
          <w:sz w:val="28"/>
          <w:szCs w:val="28"/>
        </w:rPr>
        <w:t>жөніндегі</w:t>
      </w:r>
      <w:proofErr w:type="spellEnd"/>
      <w:r w:rsidRPr="0070069D">
        <w:rPr>
          <w:b/>
          <w:sz w:val="28"/>
          <w:szCs w:val="28"/>
        </w:rPr>
        <w:t xml:space="preserve"> </w:t>
      </w:r>
      <w:proofErr w:type="spellStart"/>
      <w:r w:rsidRPr="0070069D">
        <w:rPr>
          <w:b/>
          <w:sz w:val="28"/>
          <w:szCs w:val="28"/>
        </w:rPr>
        <w:t>қызметі</w:t>
      </w:r>
      <w:proofErr w:type="spellEnd"/>
      <w:r w:rsidRPr="0070069D">
        <w:rPr>
          <w:b/>
          <w:sz w:val="28"/>
          <w:szCs w:val="28"/>
        </w:rPr>
        <w:t xml:space="preserve"> </w:t>
      </w:r>
      <w:proofErr w:type="spellStart"/>
      <w:r w:rsidRPr="0070069D">
        <w:rPr>
          <w:b/>
          <w:sz w:val="28"/>
          <w:szCs w:val="28"/>
        </w:rPr>
        <w:t>туралы</w:t>
      </w:r>
      <w:proofErr w:type="spellEnd"/>
      <w:r w:rsidRPr="0070069D">
        <w:rPr>
          <w:b/>
          <w:sz w:val="28"/>
          <w:szCs w:val="28"/>
        </w:rPr>
        <w:t xml:space="preserve"> </w:t>
      </w:r>
      <w:proofErr w:type="spellStart"/>
      <w:r w:rsidRPr="0070069D">
        <w:rPr>
          <w:b/>
          <w:sz w:val="28"/>
          <w:szCs w:val="28"/>
        </w:rPr>
        <w:t>есебі</w:t>
      </w:r>
      <w:proofErr w:type="spellEnd"/>
    </w:p>
    <w:p w:rsidR="00BD1FD2" w:rsidRPr="00D758E0" w:rsidRDefault="00BD1FD2" w:rsidP="00D758E0">
      <w:pPr>
        <w:jc w:val="center"/>
        <w:rPr>
          <w:sz w:val="28"/>
          <w:szCs w:val="28"/>
          <w:lang w:val="kk-KZ"/>
        </w:rPr>
      </w:pPr>
    </w:p>
    <w:p w:rsidR="00AC6CA8" w:rsidRDefault="00BD1FD2" w:rsidP="00BD1FD2">
      <w:pPr>
        <w:ind w:firstLine="708"/>
        <w:jc w:val="both"/>
        <w:rPr>
          <w:color w:val="000000"/>
          <w:sz w:val="28"/>
          <w:szCs w:val="28"/>
          <w:lang w:val="kk-KZ"/>
        </w:rPr>
      </w:pPr>
      <w:r w:rsidRPr="003F74DC">
        <w:rPr>
          <w:color w:val="000000"/>
          <w:sz w:val="28"/>
          <w:szCs w:val="28"/>
          <w:lang w:val="kk-KZ"/>
        </w:rPr>
        <w:t xml:space="preserve">Мемлекеттік көрсетілетін қызметтер туралы" Қазақстан Республикасының Заңына сәйкес мемлекеттік көрсетілетін қызмет жекелеген мемлекеттік функцияларды іске асыру нысандарының бірі болып табылады.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немесе тиісті материалдық және материалдық емес игіліктер беруге бағытталған. </w:t>
      </w:r>
    </w:p>
    <w:p w:rsidR="00BD1FD2" w:rsidRPr="003F74DC" w:rsidRDefault="00BD1FD2" w:rsidP="00BD1FD2">
      <w:pPr>
        <w:ind w:firstLine="708"/>
        <w:jc w:val="both"/>
        <w:rPr>
          <w:sz w:val="28"/>
          <w:szCs w:val="28"/>
          <w:lang w:val="kk-KZ"/>
        </w:rPr>
      </w:pPr>
      <w:bookmarkStart w:id="0" w:name="_GoBack"/>
      <w:bookmarkEnd w:id="0"/>
      <w:r w:rsidRPr="003F74DC">
        <w:rPr>
          <w:color w:val="000000"/>
          <w:sz w:val="28"/>
          <w:szCs w:val="28"/>
          <w:lang w:val="kk-KZ"/>
        </w:rPr>
        <w:t>Тізілімдегі мемлекеттік қызмет түрлерінің саны 6.</w:t>
      </w:r>
    </w:p>
    <w:p w:rsidR="00BD1FD2" w:rsidRDefault="00BD1FD2" w:rsidP="00BD1FD2">
      <w:pPr>
        <w:jc w:val="both"/>
        <w:rPr>
          <w:color w:val="000000"/>
          <w:sz w:val="28"/>
          <w:szCs w:val="28"/>
          <w:lang w:val="kk-KZ"/>
        </w:rPr>
      </w:pPr>
      <w:r w:rsidRPr="003F74DC">
        <w:rPr>
          <w:color w:val="000000"/>
          <w:sz w:val="28"/>
          <w:szCs w:val="28"/>
          <w:lang w:val="kk-KZ"/>
        </w:rPr>
        <w:t xml:space="preserve">1. Жер учаскесін жеке меншікке біржолғы немесе бөліп-бөліп сату. </w:t>
      </w:r>
    </w:p>
    <w:p w:rsidR="00BD1FD2" w:rsidRDefault="00BD1FD2" w:rsidP="00BD1FD2">
      <w:pPr>
        <w:jc w:val="both"/>
        <w:rPr>
          <w:color w:val="000000"/>
          <w:sz w:val="28"/>
          <w:szCs w:val="28"/>
          <w:lang w:val="kk-KZ"/>
        </w:rPr>
      </w:pPr>
      <w:r w:rsidRPr="003F74DC">
        <w:rPr>
          <w:color w:val="000000"/>
          <w:sz w:val="28"/>
          <w:szCs w:val="28"/>
          <w:lang w:val="kk-KZ"/>
        </w:rPr>
        <w:t xml:space="preserve">2. Жер учаскесінің нысаналы мақсатын өзгертуге шешім беру. </w:t>
      </w:r>
    </w:p>
    <w:p w:rsidR="00BD1FD2" w:rsidRDefault="00BD1FD2" w:rsidP="00BD1FD2">
      <w:pPr>
        <w:jc w:val="both"/>
        <w:rPr>
          <w:color w:val="000000"/>
          <w:sz w:val="28"/>
          <w:szCs w:val="28"/>
          <w:lang w:val="kk-KZ"/>
        </w:rPr>
      </w:pPr>
      <w:r w:rsidRPr="003F74DC">
        <w:rPr>
          <w:color w:val="000000"/>
          <w:sz w:val="28"/>
          <w:szCs w:val="28"/>
          <w:lang w:val="kk-KZ"/>
        </w:rPr>
        <w:t xml:space="preserve">3. Елді мекен шегінде объект салу үшін жер учаскесін беру. </w:t>
      </w:r>
    </w:p>
    <w:p w:rsidR="00BD1FD2" w:rsidRDefault="00BD1FD2" w:rsidP="00BD1FD2">
      <w:pPr>
        <w:jc w:val="both"/>
        <w:rPr>
          <w:color w:val="000000"/>
          <w:sz w:val="28"/>
          <w:szCs w:val="28"/>
          <w:lang w:val="kk-KZ"/>
        </w:rPr>
      </w:pPr>
      <w:r w:rsidRPr="003F74DC">
        <w:rPr>
          <w:color w:val="000000"/>
          <w:sz w:val="28"/>
          <w:szCs w:val="28"/>
          <w:lang w:val="kk-KZ"/>
        </w:rPr>
        <w:t xml:space="preserve">4. Сауда-саттықты (аукциондарды)талап етпейтін, мемлекет меншігіндегі жер учаскесіне құқықтарды сатып алу </w:t>
      </w:r>
    </w:p>
    <w:p w:rsidR="00BD1FD2" w:rsidRDefault="00BD1FD2" w:rsidP="00BD1FD2">
      <w:pPr>
        <w:jc w:val="both"/>
        <w:rPr>
          <w:color w:val="000000"/>
          <w:sz w:val="28"/>
          <w:szCs w:val="28"/>
          <w:lang w:val="kk-KZ"/>
        </w:rPr>
      </w:pPr>
      <w:r w:rsidRPr="003F74DC">
        <w:rPr>
          <w:color w:val="000000"/>
          <w:sz w:val="28"/>
          <w:szCs w:val="28"/>
          <w:lang w:val="kk-KZ"/>
        </w:rPr>
        <w:t xml:space="preserve">5. Жер учаскесін алуға кезекке қою. </w:t>
      </w:r>
    </w:p>
    <w:p w:rsidR="00BD1FD2" w:rsidRDefault="00BD1FD2" w:rsidP="00BD1FD2">
      <w:pPr>
        <w:jc w:val="both"/>
        <w:rPr>
          <w:color w:val="000000"/>
          <w:sz w:val="28"/>
          <w:szCs w:val="28"/>
          <w:lang w:val="kk-KZ"/>
        </w:rPr>
      </w:pPr>
      <w:r w:rsidRPr="003F74DC">
        <w:rPr>
          <w:color w:val="000000"/>
          <w:sz w:val="28"/>
          <w:szCs w:val="28"/>
          <w:lang w:val="kk-KZ"/>
        </w:rPr>
        <w:t>6. Жер учаскесіне жалдау мерзімін ұзарту.</w:t>
      </w:r>
    </w:p>
    <w:p w:rsidR="00D758E0" w:rsidRPr="00BD1FD2" w:rsidRDefault="00BD1FD2" w:rsidP="00BD1FD2">
      <w:pPr>
        <w:spacing w:line="276" w:lineRule="auto"/>
        <w:ind w:firstLine="708"/>
        <w:jc w:val="both"/>
        <w:rPr>
          <w:b/>
          <w:sz w:val="28"/>
          <w:szCs w:val="28"/>
          <w:lang w:val="kk-KZ"/>
        </w:rPr>
      </w:pPr>
      <w:r w:rsidRPr="003F74DC">
        <w:rPr>
          <w:rFonts w:eastAsia="Times New Roman"/>
          <w:color w:val="000000"/>
          <w:sz w:val="28"/>
          <w:szCs w:val="28"/>
          <w:lang w:val="kk-KZ"/>
        </w:rPr>
        <w:t>2023 жылы "Солтүстік Қаза</w:t>
      </w:r>
      <w:r>
        <w:rPr>
          <w:rFonts w:eastAsia="Times New Roman"/>
          <w:color w:val="000000"/>
          <w:sz w:val="28"/>
          <w:szCs w:val="28"/>
          <w:lang w:val="kk-KZ"/>
        </w:rPr>
        <w:t>қстан облысы Мамлют ауданы Белое</w:t>
      </w:r>
      <w:r w:rsidRPr="003F74DC">
        <w:rPr>
          <w:rFonts w:eastAsia="Times New Roman"/>
          <w:color w:val="000000"/>
          <w:sz w:val="28"/>
          <w:szCs w:val="28"/>
          <w:lang w:val="kk-KZ"/>
        </w:rPr>
        <w:t xml:space="preserve"> ауылдық округі әкімінің аппараты" коммуналдық мемлекеттік мекемесінде 15 мемлекеттік қызмет көрсетілді. Халықты мемлекеттік қызмет көрсету мәселелері бойынша ақпараттандыруға қолжетімділік мақсатында көрнекі ақпараты бар стенд орналастырылды, атап айтқанда мемлекеттік қызмет көрсету қағидалары, сондай-ақ Халыққа қызмет көрсету орталығы арқылы мемлекеттік қызмет көрсету туралы ақпарат, өтініш үлгілері, шағымдар мен ұсыныстар журналы орналастырылды. 2023 жылы Мемлекеттік қызмет көрсетуге шағымдар түскен жоқ. Мемлекеттік қызмет көрсетудің сапасы мен уақтылығын одан әрі арттыру мәселесі тұрақты бақылауда. Мемлекеттік қызмет көрсету тәртібін бұзуға жол бермеу бойынша шаралар қабылдануда.</w:t>
      </w:r>
    </w:p>
    <w:sectPr w:rsidR="00D758E0" w:rsidRPr="00BD1F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E39"/>
    <w:rsid w:val="00431E39"/>
    <w:rsid w:val="004C1FE6"/>
    <w:rsid w:val="00AC6CA8"/>
    <w:rsid w:val="00BD1FD2"/>
    <w:rsid w:val="00D758E0"/>
    <w:rsid w:val="00E438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120732-52CB-452D-BF51-01B9C28F2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8E0"/>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264</Words>
  <Characters>1508</Characters>
  <Application>Microsoft Office Word</Application>
  <DocSecurity>0</DocSecurity>
  <Lines>12</Lines>
  <Paragraphs>3</Paragraphs>
  <ScaleCrop>false</ScaleCrop>
  <Company/>
  <LinksUpToDate>false</LinksUpToDate>
  <CharactersWithSpaces>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2023-04-26T09:41:00Z</dcterms:created>
  <dcterms:modified xsi:type="dcterms:W3CDTF">2024-04-23T07:35:00Z</dcterms:modified>
</cp:coreProperties>
</file>